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BC4" w:rsidRPr="008B03C5" w:rsidRDefault="00014BC4" w:rsidP="00014BC4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b/>
          <w:bCs/>
          <w:color w:val="000000" w:themeColor="text1"/>
        </w:rPr>
        <w:t>Pippo Delbono</w:t>
      </w:r>
      <w:r w:rsidRPr="008B03C5">
        <w:rPr>
          <w:rFonts w:ascii="Garamond" w:hAnsi="Garamond"/>
          <w:color w:val="000000" w:themeColor="text1"/>
        </w:rPr>
        <w:t>, classe 1959, vincitore del premio Ubu è un attore, regista e drammaturgo ligure; un artista poliedrico noto per la sua teatralità trasgressiva e provocatoria. Fin da giovane, ha rivoluzionato il panorama artistico italiano con opere che mescolano tragedia e comicità, poesia e brutalità. La sua compagnia teatrale, il "Compagnia Pippo Delbono," è un laboratorio di sperimentazione continua, affrontando temi oscuri e controversi come la malattia e la morte con una visione cruda e autentica. Delbono sfida e seduce il pubblico con una creatività senza confini, esplorando il caos e la bellezza della condizione umana attraverso le sue performance intense e coinvolgenti. Egli rappresenta un catalizzatore di emozioni e pensieri, un'irrequieta mente creativa della scena poetica.</w:t>
      </w:r>
    </w:p>
    <w:p w:rsidR="00014BC4" w:rsidRDefault="00014BC4" w:rsidP="00014BC4">
      <w:pPr>
        <w:rPr>
          <w:rFonts w:ascii="Garamond" w:hAnsi="Garamond" w:cs="Arial"/>
        </w:rPr>
      </w:pP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C4"/>
    <w:rsid w:val="00014BC4"/>
    <w:rsid w:val="003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424FBC1-4E8C-F248-B362-51F54F9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BC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2024-05-17T12:14:00Z</dcterms:created>
  <dcterms:modified xsi:type="dcterms:W3CDTF">2024-05-17T12:14:00Z</dcterms:modified>
</cp:coreProperties>
</file>